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226583" w14:textId="1D27C62A" w:rsidR="00940E77" w:rsidRPr="00DE1B43" w:rsidRDefault="00940E77" w:rsidP="00940E77">
      <w:pPr>
        <w:spacing w:before="60"/>
        <w:ind w:right="-54" w:firstLine="120"/>
        <w:jc w:val="center"/>
        <w:rPr>
          <w:rFonts w:asciiTheme="minorHAnsi" w:hAnsiTheme="minorHAnsi" w:cstheme="minorHAnsi"/>
          <w:b/>
          <w:i/>
          <w:noProof/>
          <w:sz w:val="22"/>
          <w:szCs w:val="22"/>
        </w:rPr>
      </w:pPr>
      <w:r w:rsidRPr="00E53307">
        <w:rPr>
          <w:rFonts w:asciiTheme="minorHAnsi" w:hAnsiTheme="minorHAnsi" w:cstheme="minorHAnsi"/>
          <w:b/>
          <w:i/>
          <w:noProof/>
          <w:color w:val="000080"/>
          <w:sz w:val="23"/>
          <w:szCs w:val="23"/>
        </w:rPr>
        <w:t>S</w:t>
      </w:r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cheda per animatori con spunti per il dialogo e la condivisione in gruppo adattata alla </w:t>
      </w:r>
      <w:bookmarkStart w:id="0" w:name="OLE_LINK2"/>
      <w:bookmarkStart w:id="1" w:name="OLE_LINK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Teachers Edition preparata dal dipartimento Scuola del Sabato della Conferenza Gen</w:t>
      </w:r>
      <w:bookmarkEnd w:id="0"/>
      <w:bookmarkEnd w:id="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erale</w:t>
      </w:r>
      <w:r w:rsidR="00475E86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 </w:t>
      </w:r>
      <w:r w:rsidRPr="00475E86">
        <w:rPr>
          <w:rStyle w:val="Collegamentoipertestuale"/>
          <w:rFonts w:eastAsia="Times New Roman"/>
          <w:bCs/>
          <w:color w:val="1155CC"/>
          <w:sz w:val="18"/>
          <w:szCs w:val="18"/>
          <w:shd w:val="clear" w:color="auto" w:fill="FFFFFF"/>
        </w:rPr>
        <w:t>(</w:t>
      </w:r>
      <w:hyperlink r:id="rId7" w:tgtFrame="_blank" w:history="1">
        <w:r w:rsidRPr="00475E86">
          <w:rPr>
            <w:rStyle w:val="Collegamentoipertestuale"/>
            <w:rFonts w:eastAsia="Times New Roman"/>
            <w:bCs/>
            <w:color w:val="1155CC"/>
            <w:sz w:val="18"/>
            <w:szCs w:val="18"/>
            <w:shd w:val="clear" w:color="auto" w:fill="FFFFFF"/>
          </w:rPr>
          <w:t>http://www.avventisti.it/scuola-del-sabato</w:t>
        </w:r>
      </w:hyperlink>
      <w:r w:rsidRPr="00475E86">
        <w:rPr>
          <w:rStyle w:val="Collegamentoipertestuale"/>
          <w:rFonts w:eastAsia="Times New Roman"/>
          <w:bCs/>
          <w:color w:val="1155CC"/>
          <w:sz w:val="18"/>
          <w:szCs w:val="18"/>
          <w:shd w:val="clear" w:color="auto" w:fill="FFFFFF"/>
        </w:rPr>
        <w:t>)</w:t>
      </w:r>
      <w:r w:rsidR="00475E86">
        <w:rPr>
          <w:rStyle w:val="Collegamentoipertestuale"/>
          <w:rFonts w:eastAsia="Times New Roman"/>
          <w:bCs/>
          <w:color w:val="1155CC"/>
          <w:sz w:val="18"/>
          <w:szCs w:val="18"/>
          <w:shd w:val="clear" w:color="auto" w:fill="FFFFFF"/>
        </w:rPr>
        <w:t>.</w:t>
      </w:r>
    </w:p>
    <w:p w14:paraId="5E9D30B3" w14:textId="7F54AA5C" w:rsidR="00940E77" w:rsidRPr="00497E20" w:rsidRDefault="00940E77" w:rsidP="00940E77">
      <w:pPr>
        <w:spacing w:before="120" w:after="0"/>
        <w:ind w:left="283" w:right="-57" w:hanging="340"/>
        <w:jc w:val="both"/>
        <w:rPr>
          <w:rFonts w:asciiTheme="minorHAnsi" w:hAnsiTheme="minorHAnsi" w:cstheme="minorHAnsi"/>
          <w:b/>
          <w:bCs/>
          <w:noProof/>
          <w:sz w:val="22"/>
          <w:szCs w:val="22"/>
        </w:rPr>
      </w:pPr>
      <w:r w:rsidRPr="00497E20">
        <w:rPr>
          <w:rFonts w:asciiTheme="minorHAnsi" w:hAnsiTheme="minorHAnsi" w:cstheme="minorHAnsi"/>
          <w:noProof/>
          <w:sz w:val="22"/>
          <w:szCs w:val="22"/>
        </w:rPr>
        <w:t>Lezione n</w:t>
      </w:r>
      <w:r w:rsidR="00591524" w:rsidRPr="00497E20">
        <w:rPr>
          <w:rFonts w:asciiTheme="minorHAnsi" w:hAnsiTheme="minorHAnsi" w:cstheme="minorHAnsi"/>
          <w:noProof/>
          <w:sz w:val="22"/>
          <w:szCs w:val="22"/>
        </w:rPr>
        <w:t>.</w:t>
      </w:r>
      <w:r w:rsidR="00596CA6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C63F26">
        <w:rPr>
          <w:rFonts w:asciiTheme="minorHAnsi" w:hAnsiTheme="minorHAnsi" w:cstheme="minorHAnsi"/>
          <w:noProof/>
          <w:sz w:val="22"/>
          <w:szCs w:val="22"/>
        </w:rPr>
        <w:t>9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del </w:t>
      </w:r>
      <w:r w:rsidR="00C63F26">
        <w:rPr>
          <w:rFonts w:asciiTheme="minorHAnsi" w:hAnsiTheme="minorHAnsi" w:cstheme="minorHAnsi"/>
          <w:noProof/>
          <w:sz w:val="22"/>
          <w:szCs w:val="22"/>
        </w:rPr>
        <w:t xml:space="preserve">23-29 </w:t>
      </w:r>
      <w:r w:rsidR="00475E86">
        <w:rPr>
          <w:rFonts w:asciiTheme="minorHAnsi" w:hAnsiTheme="minorHAnsi" w:cstheme="minorHAnsi"/>
          <w:noProof/>
          <w:sz w:val="22"/>
          <w:szCs w:val="22"/>
        </w:rPr>
        <w:t>a</w:t>
      </w:r>
      <w:r w:rsidR="00C63F26">
        <w:rPr>
          <w:rFonts w:asciiTheme="minorHAnsi" w:hAnsiTheme="minorHAnsi" w:cstheme="minorHAnsi"/>
          <w:noProof/>
          <w:sz w:val="22"/>
          <w:szCs w:val="22"/>
        </w:rPr>
        <w:t>gosto 2025</w:t>
      </w:r>
      <w:r w:rsidR="00F57F7E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0174BA">
        <w:rPr>
          <w:rFonts w:asciiTheme="minorHAnsi" w:hAnsiTheme="minorHAnsi" w:cstheme="minorHAnsi"/>
          <w:noProof/>
          <w:sz w:val="22"/>
          <w:szCs w:val="22"/>
        </w:rPr>
        <w:t xml:space="preserve"> </w:t>
      </w:r>
    </w:p>
    <w:p w14:paraId="39B46A00" w14:textId="4CE2E35E" w:rsidR="008E26CD" w:rsidRPr="008E26CD" w:rsidRDefault="00C63F26" w:rsidP="008E26CD">
      <w:pPr>
        <w:widowControl/>
        <w:shd w:val="clear" w:color="auto" w:fill="FC492D"/>
        <w:tabs>
          <w:tab w:val="clear" w:pos="709"/>
        </w:tabs>
        <w:suppressAutoHyphens w:val="0"/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</w:pP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Vivere la legge</w:t>
      </w:r>
      <w:r w:rsidR="000174BA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</w:t>
      </w:r>
    </w:p>
    <w:p w14:paraId="2F64D5E0" w14:textId="30769D8A" w:rsidR="008E26CD" w:rsidRPr="00731E28" w:rsidRDefault="008E26CD" w:rsidP="00731E28">
      <w:pPr>
        <w:widowControl/>
        <w:tabs>
          <w:tab w:val="clear" w:pos="709"/>
        </w:tabs>
        <w:suppressAutoHyphens w:val="0"/>
        <w:rPr>
          <w:rFonts w:eastAsia="Times New Roman" w:cs="Times New Roman"/>
          <w:b/>
          <w:color w:val="FF0000"/>
          <w:lang w:val="it-CH" w:eastAsia="it-IT" w:bidi="ar-SA"/>
        </w:rPr>
      </w:pPr>
      <w:r w:rsidRPr="005329E2">
        <w:rPr>
          <w:rFonts w:asciiTheme="minorHAnsi" w:hAnsiTheme="minorHAnsi" w:cstheme="minorHAnsi"/>
          <w:noProof/>
          <w:lang w:val="it-CH"/>
        </w:rPr>
        <w:t>Testi Bas</w:t>
      </w:r>
      <w:r w:rsidR="00731E28">
        <w:rPr>
          <w:rFonts w:asciiTheme="minorHAnsi" w:hAnsiTheme="minorHAnsi" w:cstheme="minorHAnsi"/>
          <w:noProof/>
          <w:lang w:val="it-CH"/>
        </w:rPr>
        <w:t>e</w:t>
      </w:r>
      <w:r w:rsidR="00475E86">
        <w:rPr>
          <w:rFonts w:asciiTheme="minorHAnsi" w:hAnsiTheme="minorHAnsi" w:cstheme="minorHAnsi"/>
          <w:noProof/>
          <w:lang w:val="it-CH"/>
        </w:rPr>
        <w:t xml:space="preserve"> -</w:t>
      </w:r>
      <w:r w:rsidR="00FD73C4" w:rsidRPr="00731E28">
        <w:rPr>
          <w:rFonts w:ascii="TimesNewRomanPSStd" w:hAnsi="TimesNewRomanPSStd"/>
          <w:b/>
          <w:i/>
          <w:iCs/>
          <w:color w:val="FF0000"/>
          <w:lang w:val="it-CH"/>
        </w:rPr>
        <w:t xml:space="preserve"> </w:t>
      </w:r>
      <w:r w:rsidR="00C63F26">
        <w:rPr>
          <w:rFonts w:ascii="TimesNewRomanPSStd" w:hAnsi="TimesNewRomanPSStd"/>
          <w:b/>
          <w:i/>
          <w:iCs/>
          <w:color w:val="FF0000"/>
          <w:lang w:val="it-CH"/>
        </w:rPr>
        <w:t>Esodo 21:1-32;</w:t>
      </w:r>
      <w:r w:rsidR="00475E86">
        <w:rPr>
          <w:rFonts w:ascii="TimesNewRomanPSStd" w:hAnsi="TimesNewRomanPSStd"/>
          <w:b/>
          <w:i/>
          <w:iCs/>
          <w:color w:val="FF0000"/>
          <w:lang w:val="it-CH"/>
        </w:rPr>
        <w:t xml:space="preserve"> </w:t>
      </w:r>
      <w:r w:rsidR="00C63F26">
        <w:rPr>
          <w:rFonts w:ascii="TimesNewRomanPSStd" w:hAnsi="TimesNewRomanPSStd"/>
          <w:b/>
          <w:i/>
          <w:iCs/>
          <w:color w:val="FF0000"/>
          <w:lang w:val="it-CH"/>
        </w:rPr>
        <w:t>22:16-23:33; 1 Re 19:35; Mat</w:t>
      </w:r>
      <w:r w:rsidR="00475E86">
        <w:rPr>
          <w:rFonts w:ascii="TimesNewRomanPSStd" w:hAnsi="TimesNewRomanPSStd"/>
          <w:b/>
          <w:i/>
          <w:iCs/>
          <w:color w:val="FF0000"/>
          <w:lang w:val="it-CH"/>
        </w:rPr>
        <w:t>teo</w:t>
      </w:r>
      <w:r w:rsidR="00C63F26">
        <w:rPr>
          <w:rFonts w:ascii="TimesNewRomanPSStd" w:hAnsi="TimesNewRomanPSStd"/>
          <w:b/>
          <w:i/>
          <w:iCs/>
          <w:color w:val="FF0000"/>
          <w:lang w:val="it-CH"/>
        </w:rPr>
        <w:t xml:space="preserve"> 5:38-48; R</w:t>
      </w:r>
      <w:r w:rsidR="00475E86">
        <w:rPr>
          <w:rFonts w:ascii="TimesNewRomanPSStd" w:hAnsi="TimesNewRomanPSStd"/>
          <w:b/>
          <w:i/>
          <w:iCs/>
          <w:color w:val="FF0000"/>
          <w:lang w:val="it-CH"/>
        </w:rPr>
        <w:t>omani</w:t>
      </w:r>
      <w:r w:rsidR="00C63F26">
        <w:rPr>
          <w:rFonts w:ascii="TimesNewRomanPSStd" w:hAnsi="TimesNewRomanPSStd"/>
          <w:b/>
          <w:i/>
          <w:iCs/>
          <w:color w:val="FF0000"/>
          <w:lang w:val="it-CH"/>
        </w:rPr>
        <w:t xml:space="preserve"> 12:19</w:t>
      </w:r>
    </w:p>
    <w:p w14:paraId="11F51D2A" w14:textId="7D5134D5" w:rsidR="000F3A83" w:rsidRPr="00E53307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Percorsi tematici </w:t>
      </w:r>
    </w:p>
    <w:p w14:paraId="08E96537" w14:textId="7DC900B8" w:rsidR="00867C4B" w:rsidRDefault="00C63F26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Dopo aver considerato i </w:t>
      </w:r>
      <w:r w:rsidR="00475E86">
        <w:rPr>
          <w:rFonts w:asciiTheme="minorHAnsi" w:hAnsiTheme="minorHAnsi" w:cstheme="minorHAnsi"/>
          <w:noProof/>
          <w:lang w:val="it-CH"/>
        </w:rPr>
        <w:t>Dieci</w:t>
      </w:r>
      <w:r>
        <w:rPr>
          <w:rFonts w:asciiTheme="minorHAnsi" w:hAnsiTheme="minorHAnsi" w:cstheme="minorHAnsi"/>
          <w:noProof/>
          <w:lang w:val="it-CH"/>
        </w:rPr>
        <w:t xml:space="preserve"> Comandamenti consideriamo le altre va</w:t>
      </w:r>
      <w:r w:rsidR="00475E86">
        <w:rPr>
          <w:rFonts w:asciiTheme="minorHAnsi" w:hAnsiTheme="minorHAnsi" w:cstheme="minorHAnsi"/>
          <w:noProof/>
          <w:lang w:val="it-CH"/>
        </w:rPr>
        <w:t>ri</w:t>
      </w:r>
      <w:r>
        <w:rPr>
          <w:rFonts w:asciiTheme="minorHAnsi" w:hAnsiTheme="minorHAnsi" w:cstheme="minorHAnsi"/>
          <w:noProof/>
          <w:lang w:val="it-CH"/>
        </w:rPr>
        <w:t xml:space="preserve">e </w:t>
      </w:r>
      <w:r w:rsidR="00475E86">
        <w:rPr>
          <w:rFonts w:asciiTheme="minorHAnsi" w:hAnsiTheme="minorHAnsi" w:cstheme="minorHAnsi"/>
          <w:noProof/>
          <w:lang w:val="it-CH"/>
        </w:rPr>
        <w:t>l</w:t>
      </w:r>
      <w:r>
        <w:rPr>
          <w:rFonts w:asciiTheme="minorHAnsi" w:hAnsiTheme="minorHAnsi" w:cstheme="minorHAnsi"/>
          <w:noProof/>
          <w:lang w:val="it-CH"/>
        </w:rPr>
        <w:t>eggi.</w:t>
      </w:r>
    </w:p>
    <w:p w14:paraId="0045A494" w14:textId="46FAFDDA" w:rsidR="00C63F26" w:rsidRDefault="00C63F26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libro della Legge di cui si parla è il Pentateuco: i primi 5 libri della Bibbia.</w:t>
      </w:r>
    </w:p>
    <w:p w14:paraId="35ED02FF" w14:textId="1B50BC2A" w:rsidR="000174BA" w:rsidRDefault="00C63F26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ruolo del Pentateuco è quello di</w:t>
      </w:r>
      <w:r w:rsidR="005541E5">
        <w:rPr>
          <w:rFonts w:asciiTheme="minorHAnsi" w:hAnsiTheme="minorHAnsi" w:cstheme="minorHAnsi"/>
          <w:noProof/>
          <w:lang w:val="it-CH"/>
        </w:rPr>
        <w:t xml:space="preserve"> </w:t>
      </w:r>
      <w:r>
        <w:rPr>
          <w:rFonts w:asciiTheme="minorHAnsi" w:hAnsiTheme="minorHAnsi" w:cstheme="minorHAnsi"/>
          <w:noProof/>
          <w:lang w:val="it-CH"/>
        </w:rPr>
        <w:t>collocar</w:t>
      </w:r>
      <w:r w:rsidR="00475E86">
        <w:rPr>
          <w:rFonts w:asciiTheme="minorHAnsi" w:hAnsiTheme="minorHAnsi" w:cstheme="minorHAnsi"/>
          <w:noProof/>
          <w:lang w:val="it-CH"/>
        </w:rPr>
        <w:t>e</w:t>
      </w:r>
      <w:r>
        <w:rPr>
          <w:rFonts w:asciiTheme="minorHAnsi" w:hAnsiTheme="minorHAnsi" w:cstheme="minorHAnsi"/>
          <w:noProof/>
          <w:lang w:val="it-CH"/>
        </w:rPr>
        <w:t xml:space="preserve"> i </w:t>
      </w:r>
      <w:r w:rsidR="00475E86">
        <w:rPr>
          <w:rFonts w:asciiTheme="minorHAnsi" w:hAnsiTheme="minorHAnsi" w:cstheme="minorHAnsi"/>
          <w:noProof/>
          <w:lang w:val="it-CH"/>
        </w:rPr>
        <w:t>Dieci Co</w:t>
      </w:r>
      <w:r>
        <w:rPr>
          <w:rFonts w:asciiTheme="minorHAnsi" w:hAnsiTheme="minorHAnsi" w:cstheme="minorHAnsi"/>
          <w:noProof/>
          <w:lang w:val="it-CH"/>
        </w:rPr>
        <w:t>mandamenti nel piano di Dio di formar</w:t>
      </w:r>
      <w:r w:rsidR="00475E86">
        <w:rPr>
          <w:rFonts w:asciiTheme="minorHAnsi" w:hAnsiTheme="minorHAnsi" w:cstheme="minorHAnsi"/>
          <w:noProof/>
          <w:lang w:val="it-CH"/>
        </w:rPr>
        <w:t>e</w:t>
      </w:r>
      <w:r>
        <w:rPr>
          <w:rFonts w:asciiTheme="minorHAnsi" w:hAnsiTheme="minorHAnsi" w:cstheme="minorHAnsi"/>
          <w:noProof/>
          <w:lang w:val="it-CH"/>
        </w:rPr>
        <w:t xml:space="preserve"> una nazione.</w:t>
      </w:r>
    </w:p>
    <w:p w14:paraId="1A4C83C1" w14:textId="456DC7A4" w:rsidR="00731E28" w:rsidRDefault="00C63F26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Il </w:t>
      </w:r>
      <w:r w:rsidR="00475E86">
        <w:rPr>
          <w:rFonts w:asciiTheme="minorHAnsi" w:hAnsiTheme="minorHAnsi" w:cstheme="minorHAnsi"/>
          <w:noProof/>
          <w:lang w:val="it-CH"/>
        </w:rPr>
        <w:t>D</w:t>
      </w:r>
      <w:r>
        <w:rPr>
          <w:rFonts w:asciiTheme="minorHAnsi" w:hAnsiTheme="minorHAnsi" w:cstheme="minorHAnsi"/>
          <w:noProof/>
          <w:lang w:val="it-CH"/>
        </w:rPr>
        <w:t xml:space="preserve">ecalogo è un codice etico univerale per </w:t>
      </w:r>
      <w:r w:rsidR="00F8640B">
        <w:rPr>
          <w:rFonts w:asciiTheme="minorHAnsi" w:hAnsiTheme="minorHAnsi" w:cstheme="minorHAnsi"/>
          <w:noProof/>
          <w:lang w:val="it-CH"/>
        </w:rPr>
        <w:t>tutti</w:t>
      </w:r>
      <w:r>
        <w:rPr>
          <w:rFonts w:asciiTheme="minorHAnsi" w:hAnsiTheme="minorHAnsi" w:cstheme="minorHAnsi"/>
          <w:noProof/>
          <w:lang w:val="it-CH"/>
        </w:rPr>
        <w:t xml:space="preserve"> verso Dio e il prossimo.</w:t>
      </w:r>
      <w:r w:rsidR="000174BA">
        <w:rPr>
          <w:rFonts w:asciiTheme="minorHAnsi" w:hAnsiTheme="minorHAnsi" w:cstheme="minorHAnsi"/>
          <w:noProof/>
          <w:lang w:val="it-CH"/>
        </w:rPr>
        <w:t xml:space="preserve"> </w:t>
      </w:r>
      <w:r>
        <w:rPr>
          <w:rFonts w:asciiTheme="minorHAnsi" w:hAnsiTheme="minorHAnsi" w:cstheme="minorHAnsi"/>
          <w:noProof/>
          <w:lang w:val="it-CH"/>
        </w:rPr>
        <w:t xml:space="preserve">Le altre leggi </w:t>
      </w:r>
      <w:r w:rsidR="00F8640B">
        <w:rPr>
          <w:rFonts w:asciiTheme="minorHAnsi" w:hAnsiTheme="minorHAnsi" w:cstheme="minorHAnsi"/>
          <w:noProof/>
          <w:lang w:val="it-CH"/>
        </w:rPr>
        <w:t>normano la giustiz</w:t>
      </w:r>
      <w:r w:rsidR="00475E86">
        <w:rPr>
          <w:rFonts w:asciiTheme="minorHAnsi" w:hAnsiTheme="minorHAnsi" w:cstheme="minorHAnsi"/>
          <w:noProof/>
          <w:lang w:val="it-CH"/>
        </w:rPr>
        <w:t>i</w:t>
      </w:r>
      <w:r w:rsidR="00F8640B">
        <w:rPr>
          <w:rFonts w:asciiTheme="minorHAnsi" w:hAnsiTheme="minorHAnsi" w:cstheme="minorHAnsi"/>
          <w:noProof/>
          <w:lang w:val="it-CH"/>
        </w:rPr>
        <w:t>a generale.</w:t>
      </w:r>
    </w:p>
    <w:p w14:paraId="78A8260C" w14:textId="38F4E14C" w:rsidR="000F3A83" w:rsidRPr="00E53307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  <w:r w:rsidR="008E26CD">
        <w:rPr>
          <w:rFonts w:asciiTheme="minorHAnsi" w:hAnsiTheme="minorHAnsi" w:cstheme="minorHAnsi"/>
          <w:noProof/>
          <w:lang w:val="it-CH"/>
        </w:rPr>
        <w:t xml:space="preserve"> </w:t>
      </w:r>
    </w:p>
    <w:p w14:paraId="7FB3011D" w14:textId="1D85CA00" w:rsidR="000371BD" w:rsidRPr="00960E91" w:rsidRDefault="000F3A83" w:rsidP="00960E91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Suggerimenti didattici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25A84623" w14:textId="5AB7E3AA" w:rsidR="009E79FC" w:rsidRPr="00C36488" w:rsidRDefault="00867C4B" w:rsidP="000174BA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F8640B">
        <w:rPr>
          <w:rFonts w:asciiTheme="minorHAnsi" w:hAnsiTheme="minorHAnsi" w:cstheme="minorHAnsi"/>
          <w:noProof/>
          <w:lang w:val="it-IT"/>
        </w:rPr>
        <w:t>Capire la condotta da assumere verso lo staniero, i poveri, la vita sociale e religiosa (… dal santuario)</w:t>
      </w:r>
    </w:p>
    <w:p w14:paraId="4A987AC1" w14:textId="77777777" w:rsidR="009171E8" w:rsidRDefault="009171E8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5611C93A" w14:textId="322F2BB0" w:rsidR="000F3A83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Obbiettivi per il gruppo </w:t>
      </w:r>
    </w:p>
    <w:p w14:paraId="046CA8AF" w14:textId="39D72FB5" w:rsidR="000F3A83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  <w:r w:rsidR="00F8640B">
        <w:rPr>
          <w:rFonts w:asciiTheme="minorHAnsi" w:hAnsiTheme="minorHAnsi" w:cstheme="minorHAnsi"/>
          <w:noProof/>
          <w:lang w:val="it-IT"/>
        </w:rPr>
        <w:t>Mettere a confronto le due legislazioni in modo da farne</w:t>
      </w:r>
      <w:r w:rsidR="005541E5">
        <w:rPr>
          <w:rFonts w:asciiTheme="minorHAnsi" w:hAnsiTheme="minorHAnsi" w:cstheme="minorHAnsi"/>
          <w:noProof/>
          <w:lang w:val="it-IT"/>
        </w:rPr>
        <w:t xml:space="preserve"> un modo di vivere.</w:t>
      </w:r>
    </w:p>
    <w:p w14:paraId="54A539A8" w14:textId="77777777" w:rsidR="00197A6E" w:rsidRPr="00E53307" w:rsidRDefault="00197A6E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0DD09554" w14:textId="1B80318E" w:rsidR="008B2104" w:rsidRDefault="000F3A83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Possibili domande per il dialogo e la condivisione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4AB18A25" w14:textId="1492A9E8" w:rsidR="00295BD2" w:rsidRDefault="00F8640B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Perche </w:t>
      </w:r>
      <w:r w:rsidR="00295BD2">
        <w:rPr>
          <w:rFonts w:asciiTheme="minorHAnsi" w:hAnsiTheme="minorHAnsi" w:cstheme="minorHAnsi"/>
          <w:noProof/>
          <w:lang w:val="it-IT"/>
        </w:rPr>
        <w:t>tutte le leggi no</w:t>
      </w:r>
      <w:r w:rsidR="00475E86">
        <w:rPr>
          <w:rFonts w:asciiTheme="minorHAnsi" w:hAnsiTheme="minorHAnsi" w:cstheme="minorHAnsi"/>
          <w:noProof/>
          <w:lang w:val="it-IT"/>
        </w:rPr>
        <w:t>n</w:t>
      </w:r>
      <w:r w:rsidR="00295BD2">
        <w:rPr>
          <w:rFonts w:asciiTheme="minorHAnsi" w:hAnsiTheme="minorHAnsi" w:cstheme="minorHAnsi"/>
          <w:noProof/>
          <w:lang w:val="it-IT"/>
        </w:rPr>
        <w:t xml:space="preserve"> furono</w:t>
      </w:r>
      <w:r>
        <w:rPr>
          <w:rFonts w:asciiTheme="minorHAnsi" w:hAnsiTheme="minorHAnsi" w:cstheme="minorHAnsi"/>
          <w:noProof/>
          <w:lang w:val="it-IT"/>
        </w:rPr>
        <w:t xml:space="preserve"> inglobat</w:t>
      </w:r>
      <w:r w:rsidR="00295BD2">
        <w:rPr>
          <w:rFonts w:asciiTheme="minorHAnsi" w:hAnsiTheme="minorHAnsi" w:cstheme="minorHAnsi"/>
          <w:noProof/>
          <w:lang w:val="it-IT"/>
        </w:rPr>
        <w:t>e</w:t>
      </w:r>
      <w:r>
        <w:rPr>
          <w:rFonts w:asciiTheme="minorHAnsi" w:hAnsiTheme="minorHAnsi" w:cstheme="minorHAnsi"/>
          <w:noProof/>
          <w:lang w:val="it-IT"/>
        </w:rPr>
        <w:t xml:space="preserve"> in un unico </w:t>
      </w:r>
      <w:r w:rsidR="00475E86">
        <w:rPr>
          <w:rFonts w:asciiTheme="minorHAnsi" w:hAnsiTheme="minorHAnsi" w:cstheme="minorHAnsi"/>
          <w:noProof/>
          <w:lang w:val="it-IT"/>
        </w:rPr>
        <w:t>c</w:t>
      </w:r>
      <w:r>
        <w:rPr>
          <w:rFonts w:asciiTheme="minorHAnsi" w:hAnsiTheme="minorHAnsi" w:cstheme="minorHAnsi"/>
          <w:noProof/>
          <w:lang w:val="it-IT"/>
        </w:rPr>
        <w:t>odice</w:t>
      </w:r>
      <w:r w:rsidR="00295BD2">
        <w:rPr>
          <w:rFonts w:asciiTheme="minorHAnsi" w:hAnsiTheme="minorHAnsi" w:cstheme="minorHAnsi"/>
          <w:noProof/>
          <w:lang w:val="it-IT"/>
        </w:rPr>
        <w:t xml:space="preserve">, ma un codice </w:t>
      </w:r>
      <w:r w:rsidR="00475E86">
        <w:rPr>
          <w:rFonts w:asciiTheme="minorHAnsi" w:hAnsiTheme="minorHAnsi" w:cstheme="minorHAnsi"/>
          <w:noProof/>
          <w:lang w:val="it-IT"/>
        </w:rPr>
        <w:t xml:space="preserve">è </w:t>
      </w:r>
      <w:r w:rsidR="00295BD2">
        <w:rPr>
          <w:rFonts w:asciiTheme="minorHAnsi" w:hAnsiTheme="minorHAnsi" w:cstheme="minorHAnsi"/>
          <w:noProof/>
          <w:lang w:val="it-IT"/>
        </w:rPr>
        <w:t>in funzione dell’altro?</w:t>
      </w:r>
    </w:p>
    <w:p w14:paraId="22F8C95E" w14:textId="30D5217E" w:rsidR="00295BD2" w:rsidRDefault="00295BD2" w:rsidP="003D18E0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Qual è la superiorità dei </w:t>
      </w:r>
      <w:r w:rsidR="00475E86">
        <w:rPr>
          <w:rFonts w:asciiTheme="minorHAnsi" w:hAnsiTheme="minorHAnsi" w:cstheme="minorHAnsi"/>
          <w:noProof/>
          <w:lang w:val="it-IT"/>
        </w:rPr>
        <w:t>Dieci C</w:t>
      </w:r>
      <w:r>
        <w:rPr>
          <w:rFonts w:asciiTheme="minorHAnsi" w:hAnsiTheme="minorHAnsi" w:cstheme="minorHAnsi"/>
          <w:noProof/>
          <w:lang w:val="it-IT"/>
        </w:rPr>
        <w:t>omandamenti rispetto a tutto il resto?</w:t>
      </w:r>
    </w:p>
    <w:p w14:paraId="739183F9" w14:textId="7631E41C" w:rsidR="00AF0D08" w:rsidRDefault="00295BD2" w:rsidP="00AF0D08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Quali aspetti della legge contenuta nel libro sono importanti per noi oggi</w:t>
      </w:r>
      <w:r w:rsidR="00475E86">
        <w:rPr>
          <w:rFonts w:asciiTheme="minorHAnsi" w:hAnsiTheme="minorHAnsi" w:cstheme="minorHAnsi"/>
          <w:noProof/>
          <w:lang w:val="it-IT"/>
        </w:rPr>
        <w:t>?</w:t>
      </w:r>
      <w:r>
        <w:rPr>
          <w:rFonts w:asciiTheme="minorHAnsi" w:hAnsiTheme="minorHAnsi" w:cstheme="minorHAnsi"/>
          <w:noProof/>
          <w:lang w:val="it-IT"/>
        </w:rPr>
        <w:t xml:space="preserve"> C</w:t>
      </w:r>
      <w:r w:rsidR="00475E86">
        <w:rPr>
          <w:rFonts w:asciiTheme="minorHAnsi" w:hAnsiTheme="minorHAnsi" w:cstheme="minorHAnsi"/>
          <w:noProof/>
          <w:lang w:val="it-IT"/>
        </w:rPr>
        <w:t>he c</w:t>
      </w:r>
      <w:r>
        <w:rPr>
          <w:rFonts w:asciiTheme="minorHAnsi" w:hAnsiTheme="minorHAnsi" w:cstheme="minorHAnsi"/>
          <w:noProof/>
          <w:lang w:val="it-IT"/>
        </w:rPr>
        <w:t>osa ci insegna</w:t>
      </w:r>
      <w:r w:rsidR="00AF0D08">
        <w:rPr>
          <w:rFonts w:asciiTheme="minorHAnsi" w:hAnsiTheme="minorHAnsi" w:cstheme="minorHAnsi"/>
          <w:noProof/>
          <w:lang w:val="it-IT"/>
        </w:rPr>
        <w:t>no</w:t>
      </w:r>
      <w:r>
        <w:rPr>
          <w:rFonts w:asciiTheme="minorHAnsi" w:hAnsiTheme="minorHAnsi" w:cstheme="minorHAnsi"/>
          <w:noProof/>
          <w:lang w:val="it-IT"/>
        </w:rPr>
        <w:t xml:space="preserve"> di essenziale?</w:t>
      </w:r>
    </w:p>
    <w:p w14:paraId="3C55007B" w14:textId="2C9A2FF9" w:rsidR="00197A6E" w:rsidRPr="00AF0D08" w:rsidRDefault="00AF0D08" w:rsidP="00AF0D08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Cosa dovremmo tenere in grande considerazione</w:t>
      </w:r>
      <w:r w:rsidR="00475E86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per noi oggi</w:t>
      </w:r>
      <w:r w:rsidR="000174BA" w:rsidRPr="00AF0D08">
        <w:rPr>
          <w:rFonts w:asciiTheme="minorHAnsi" w:hAnsiTheme="minorHAnsi" w:cstheme="minorHAnsi"/>
          <w:noProof/>
          <w:lang w:val="it-IT"/>
        </w:rPr>
        <w:t xml:space="preserve"> </w:t>
      </w:r>
      <w:r w:rsidR="00284A0E">
        <w:rPr>
          <w:rFonts w:asciiTheme="minorHAnsi" w:hAnsiTheme="minorHAnsi" w:cstheme="minorHAnsi"/>
          <w:noProof/>
          <w:lang w:val="it-IT"/>
        </w:rPr>
        <w:t>in vista della notra missione?</w:t>
      </w:r>
    </w:p>
    <w:p w14:paraId="4293D729" w14:textId="6F3F675B" w:rsidR="0052395D" w:rsidRPr="00B339E0" w:rsidRDefault="0052395D" w:rsidP="00B339E0">
      <w:pPr>
        <w:pStyle w:val="NormaleWeb"/>
        <w:ind w:left="159"/>
        <w:jc w:val="both"/>
        <w:rPr>
          <w:rFonts w:asciiTheme="minorHAnsi" w:hAnsiTheme="minorHAnsi" w:cstheme="minorHAnsi"/>
          <w:noProof/>
          <w:lang w:val="it-IT"/>
        </w:rPr>
      </w:pPr>
    </w:p>
    <w:sectPr w:rsidR="0052395D" w:rsidRPr="00B339E0" w:rsidSect="00E05DAA">
      <w:headerReference w:type="default" r:id="rId8"/>
      <w:footerReference w:type="default" r:id="rId9"/>
      <w:pgSz w:w="12240" w:h="15840"/>
      <w:pgMar w:top="0" w:right="616" w:bottom="1134" w:left="810" w:header="27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D50402" w14:textId="77777777" w:rsidR="008947E9" w:rsidRDefault="008947E9" w:rsidP="00C15CA5">
      <w:pPr>
        <w:spacing w:after="0" w:line="240" w:lineRule="auto"/>
      </w:pPr>
      <w:r>
        <w:separator/>
      </w:r>
    </w:p>
  </w:endnote>
  <w:endnote w:type="continuationSeparator" w:id="0">
    <w:p w14:paraId="2ECE02E4" w14:textId="77777777" w:rsidR="008947E9" w:rsidRDefault="008947E9" w:rsidP="00C1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lyphaLTStd">
    <w:altName w:val="Cambria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mesNewRomanPSStd">
    <w:altName w:val="Times New Roman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7201C1" w14:textId="76E20734" w:rsidR="00944137" w:rsidRPr="006D4EF9" w:rsidRDefault="006D4EF9" w:rsidP="006D4EF9">
    <w:pPr>
      <w:widowControl/>
      <w:tabs>
        <w:tab w:val="left" w:pos="426"/>
      </w:tabs>
      <w:suppressAutoHyphens w:val="0"/>
      <w:autoSpaceDE w:val="0"/>
      <w:autoSpaceDN w:val="0"/>
      <w:adjustRightInd w:val="0"/>
      <w:spacing w:after="0" w:line="240" w:lineRule="auto"/>
      <w:ind w:left="378" w:hanging="360"/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</w:pPr>
    <w:r w:rsidRPr="003E5100"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148451" w14:textId="77777777" w:rsidR="008947E9" w:rsidRDefault="008947E9" w:rsidP="00C15CA5">
      <w:pPr>
        <w:spacing w:after="0" w:line="240" w:lineRule="auto"/>
      </w:pPr>
      <w:r>
        <w:separator/>
      </w:r>
    </w:p>
  </w:footnote>
  <w:footnote w:type="continuationSeparator" w:id="0">
    <w:p w14:paraId="7147E168" w14:textId="77777777" w:rsidR="008947E9" w:rsidRDefault="008947E9" w:rsidP="00C1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C3EB89" w14:textId="72EDFD8C" w:rsidR="00944137" w:rsidRPr="0065648E" w:rsidRDefault="003F2666" w:rsidP="003F2666">
    <w:pPr>
      <w:pStyle w:val="Intestazione"/>
      <w:ind w:left="-90" w:right="-616"/>
      <w:rPr>
        <w:lang w:val="en-US"/>
      </w:rPr>
    </w:pPr>
    <w:r w:rsidRPr="003F2666">
      <w:rPr>
        <w:noProof/>
      </w:rPr>
      <w:drawing>
        <wp:inline distT="0" distB="0" distL="0" distR="0" wp14:anchorId="2F24CCFC" wp14:editId="08FE2251">
          <wp:extent cx="6866890" cy="866775"/>
          <wp:effectExtent l="0" t="0" r="3810" b="0"/>
          <wp:docPr id="8" name="Picture 7">
            <a:extLst xmlns:a="http://schemas.openxmlformats.org/drawingml/2006/main">
              <a:ext uri="{FF2B5EF4-FFF2-40B4-BE49-F238E27FC236}">
                <a16:creationId xmlns:a16="http://schemas.microsoft.com/office/drawing/2014/main" id="{7822DEEC-80AD-4F4F-A31A-B3FE8FE33D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7822DEEC-80AD-4F4F-A31A-B3FE8FE33DA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6890" cy="866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DCB5587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6E49AE"/>
    <w:multiLevelType w:val="hybridMultilevel"/>
    <w:tmpl w:val="6F4E7B96"/>
    <w:lvl w:ilvl="0" w:tplc="011CC6DC">
      <w:numFmt w:val="bullet"/>
      <w:lvlText w:val="-"/>
      <w:lvlJc w:val="left"/>
      <w:pPr>
        <w:ind w:left="720" w:hanging="360"/>
      </w:pPr>
      <w:rPr>
        <w:rFonts w:ascii="GlyphaLTStd" w:eastAsia="Times New Roman" w:hAnsi="GlyphaLTStd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B7855"/>
    <w:multiLevelType w:val="hybridMultilevel"/>
    <w:tmpl w:val="744E45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8B553E"/>
    <w:multiLevelType w:val="hybridMultilevel"/>
    <w:tmpl w:val="77822AAA"/>
    <w:lvl w:ilvl="0" w:tplc="0409000F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8" w15:restartNumberingAfterBreak="0">
    <w:nsid w:val="665F166C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99147B"/>
    <w:multiLevelType w:val="multilevel"/>
    <w:tmpl w:val="ED4618E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0" w15:restartNumberingAfterBreak="0">
    <w:nsid w:val="710D4D14"/>
    <w:multiLevelType w:val="hybridMultilevel"/>
    <w:tmpl w:val="EFA423BC"/>
    <w:lvl w:ilvl="0" w:tplc="D632D2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73037EB5"/>
    <w:multiLevelType w:val="hybridMultilevel"/>
    <w:tmpl w:val="2064EF2C"/>
    <w:lvl w:ilvl="0" w:tplc="1706B294">
      <w:start w:val="1"/>
      <w:numFmt w:val="decimal"/>
      <w:lvlText w:val="%1."/>
      <w:lvlJc w:val="left"/>
      <w:pPr>
        <w:ind w:left="784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num w:numId="1" w16cid:durableId="1884097188">
    <w:abstractNumId w:val="9"/>
  </w:num>
  <w:num w:numId="2" w16cid:durableId="1293705088">
    <w:abstractNumId w:val="0"/>
  </w:num>
  <w:num w:numId="3" w16cid:durableId="2041514856">
    <w:abstractNumId w:val="1"/>
  </w:num>
  <w:num w:numId="4" w16cid:durableId="1303124008">
    <w:abstractNumId w:val="2"/>
  </w:num>
  <w:num w:numId="5" w16cid:durableId="340619754">
    <w:abstractNumId w:val="3"/>
  </w:num>
  <w:num w:numId="6" w16cid:durableId="630742899">
    <w:abstractNumId w:val="11"/>
  </w:num>
  <w:num w:numId="7" w16cid:durableId="934090589">
    <w:abstractNumId w:val="4"/>
  </w:num>
  <w:num w:numId="8" w16cid:durableId="1795127053">
    <w:abstractNumId w:val="8"/>
  </w:num>
  <w:num w:numId="9" w16cid:durableId="1716153125">
    <w:abstractNumId w:val="5"/>
  </w:num>
  <w:num w:numId="10" w16cid:durableId="1432900029">
    <w:abstractNumId w:val="10"/>
  </w:num>
  <w:num w:numId="11" w16cid:durableId="237521596">
    <w:abstractNumId w:val="6"/>
  </w:num>
  <w:num w:numId="12" w16cid:durableId="58838907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CA5"/>
    <w:rsid w:val="0000001A"/>
    <w:rsid w:val="00000FBE"/>
    <w:rsid w:val="0000543C"/>
    <w:rsid w:val="000067C5"/>
    <w:rsid w:val="00010758"/>
    <w:rsid w:val="000174BA"/>
    <w:rsid w:val="00023CEC"/>
    <w:rsid w:val="0003073C"/>
    <w:rsid w:val="000330B0"/>
    <w:rsid w:val="00034BAD"/>
    <w:rsid w:val="000355F2"/>
    <w:rsid w:val="000371BD"/>
    <w:rsid w:val="00037325"/>
    <w:rsid w:val="00047FB9"/>
    <w:rsid w:val="000549F1"/>
    <w:rsid w:val="000658EC"/>
    <w:rsid w:val="0006668B"/>
    <w:rsid w:val="00072E81"/>
    <w:rsid w:val="0007480C"/>
    <w:rsid w:val="00076C7D"/>
    <w:rsid w:val="000808EF"/>
    <w:rsid w:val="0008120C"/>
    <w:rsid w:val="000838EB"/>
    <w:rsid w:val="00086B99"/>
    <w:rsid w:val="00086E9B"/>
    <w:rsid w:val="00093171"/>
    <w:rsid w:val="000A5C44"/>
    <w:rsid w:val="000A6B37"/>
    <w:rsid w:val="000A7A3A"/>
    <w:rsid w:val="000B05F5"/>
    <w:rsid w:val="000B3FE8"/>
    <w:rsid w:val="000B48CD"/>
    <w:rsid w:val="000C4D8B"/>
    <w:rsid w:val="000C6159"/>
    <w:rsid w:val="000C62E1"/>
    <w:rsid w:val="000D1F1D"/>
    <w:rsid w:val="000D3CD8"/>
    <w:rsid w:val="000D3FE9"/>
    <w:rsid w:val="000D4186"/>
    <w:rsid w:val="000D7C38"/>
    <w:rsid w:val="000E1A18"/>
    <w:rsid w:val="000E5BC6"/>
    <w:rsid w:val="000E7D2E"/>
    <w:rsid w:val="000F3A83"/>
    <w:rsid w:val="000F590E"/>
    <w:rsid w:val="000F7795"/>
    <w:rsid w:val="00100479"/>
    <w:rsid w:val="00103CF8"/>
    <w:rsid w:val="0010753F"/>
    <w:rsid w:val="001109E8"/>
    <w:rsid w:val="00110BF4"/>
    <w:rsid w:val="0011637B"/>
    <w:rsid w:val="001275B1"/>
    <w:rsid w:val="001275DE"/>
    <w:rsid w:val="00135032"/>
    <w:rsid w:val="00135376"/>
    <w:rsid w:val="001413D5"/>
    <w:rsid w:val="001570EE"/>
    <w:rsid w:val="00161689"/>
    <w:rsid w:val="00164260"/>
    <w:rsid w:val="00166E45"/>
    <w:rsid w:val="00167531"/>
    <w:rsid w:val="00167AFF"/>
    <w:rsid w:val="00170602"/>
    <w:rsid w:val="00170CE2"/>
    <w:rsid w:val="001715FB"/>
    <w:rsid w:val="001728EE"/>
    <w:rsid w:val="001739A7"/>
    <w:rsid w:val="00177F9A"/>
    <w:rsid w:val="00193A2F"/>
    <w:rsid w:val="00194D16"/>
    <w:rsid w:val="001957DB"/>
    <w:rsid w:val="00197A6E"/>
    <w:rsid w:val="001A00F0"/>
    <w:rsid w:val="001A0E08"/>
    <w:rsid w:val="001A1A1B"/>
    <w:rsid w:val="001A27FF"/>
    <w:rsid w:val="001A6BE3"/>
    <w:rsid w:val="001B144C"/>
    <w:rsid w:val="001B1A85"/>
    <w:rsid w:val="001B3397"/>
    <w:rsid w:val="001B4B25"/>
    <w:rsid w:val="001B4C42"/>
    <w:rsid w:val="001B65EB"/>
    <w:rsid w:val="001B76D3"/>
    <w:rsid w:val="001C5E8C"/>
    <w:rsid w:val="001D0763"/>
    <w:rsid w:val="001D3D26"/>
    <w:rsid w:val="001E1001"/>
    <w:rsid w:val="001E2C7E"/>
    <w:rsid w:val="001E49F5"/>
    <w:rsid w:val="001E57F8"/>
    <w:rsid w:val="001E763B"/>
    <w:rsid w:val="001F25A1"/>
    <w:rsid w:val="001F3213"/>
    <w:rsid w:val="001F4251"/>
    <w:rsid w:val="001F7681"/>
    <w:rsid w:val="00201940"/>
    <w:rsid w:val="002027BE"/>
    <w:rsid w:val="00205619"/>
    <w:rsid w:val="00206DD1"/>
    <w:rsid w:val="002101B6"/>
    <w:rsid w:val="00220A4B"/>
    <w:rsid w:val="0022302E"/>
    <w:rsid w:val="00223428"/>
    <w:rsid w:val="00227D77"/>
    <w:rsid w:val="002308F9"/>
    <w:rsid w:val="002326F0"/>
    <w:rsid w:val="00236236"/>
    <w:rsid w:val="00241F24"/>
    <w:rsid w:val="00243799"/>
    <w:rsid w:val="002473F0"/>
    <w:rsid w:val="00252C87"/>
    <w:rsid w:val="00254CDA"/>
    <w:rsid w:val="00254EEE"/>
    <w:rsid w:val="00257C3A"/>
    <w:rsid w:val="00263CAB"/>
    <w:rsid w:val="0026444B"/>
    <w:rsid w:val="00281765"/>
    <w:rsid w:val="00284A0E"/>
    <w:rsid w:val="00285A12"/>
    <w:rsid w:val="00291A14"/>
    <w:rsid w:val="00291E84"/>
    <w:rsid w:val="0029329F"/>
    <w:rsid w:val="00295BD2"/>
    <w:rsid w:val="00296C6F"/>
    <w:rsid w:val="002A0305"/>
    <w:rsid w:val="002C52BF"/>
    <w:rsid w:val="002C5DD8"/>
    <w:rsid w:val="002D4084"/>
    <w:rsid w:val="002D53E9"/>
    <w:rsid w:val="002D5D64"/>
    <w:rsid w:val="002E4988"/>
    <w:rsid w:val="002E4B99"/>
    <w:rsid w:val="002F30FE"/>
    <w:rsid w:val="002F5033"/>
    <w:rsid w:val="0030389C"/>
    <w:rsid w:val="0030498A"/>
    <w:rsid w:val="00305CF6"/>
    <w:rsid w:val="00306EAB"/>
    <w:rsid w:val="00307576"/>
    <w:rsid w:val="00332C0D"/>
    <w:rsid w:val="00336493"/>
    <w:rsid w:val="0034061A"/>
    <w:rsid w:val="00346862"/>
    <w:rsid w:val="00347D6C"/>
    <w:rsid w:val="00350483"/>
    <w:rsid w:val="00350F80"/>
    <w:rsid w:val="003531DB"/>
    <w:rsid w:val="003536A4"/>
    <w:rsid w:val="0035701D"/>
    <w:rsid w:val="00360CA2"/>
    <w:rsid w:val="00366EC9"/>
    <w:rsid w:val="00373D22"/>
    <w:rsid w:val="003740BA"/>
    <w:rsid w:val="00374C1D"/>
    <w:rsid w:val="003752E3"/>
    <w:rsid w:val="0037657C"/>
    <w:rsid w:val="00386B00"/>
    <w:rsid w:val="00393327"/>
    <w:rsid w:val="003A1E28"/>
    <w:rsid w:val="003A276A"/>
    <w:rsid w:val="003A601A"/>
    <w:rsid w:val="003A6C35"/>
    <w:rsid w:val="003A7F15"/>
    <w:rsid w:val="003B1C23"/>
    <w:rsid w:val="003B7557"/>
    <w:rsid w:val="003C0F40"/>
    <w:rsid w:val="003C5763"/>
    <w:rsid w:val="003D18E0"/>
    <w:rsid w:val="003D240B"/>
    <w:rsid w:val="003D37BB"/>
    <w:rsid w:val="003D430E"/>
    <w:rsid w:val="003E38EF"/>
    <w:rsid w:val="003E4430"/>
    <w:rsid w:val="003F0270"/>
    <w:rsid w:val="003F2666"/>
    <w:rsid w:val="003F3694"/>
    <w:rsid w:val="003F386A"/>
    <w:rsid w:val="003F58D4"/>
    <w:rsid w:val="003F61B0"/>
    <w:rsid w:val="00400672"/>
    <w:rsid w:val="00400A8C"/>
    <w:rsid w:val="00402E80"/>
    <w:rsid w:val="00403228"/>
    <w:rsid w:val="00403A3E"/>
    <w:rsid w:val="004054C4"/>
    <w:rsid w:val="00417112"/>
    <w:rsid w:val="0041772A"/>
    <w:rsid w:val="00417878"/>
    <w:rsid w:val="004233E5"/>
    <w:rsid w:val="0043234B"/>
    <w:rsid w:val="00441116"/>
    <w:rsid w:val="00442D0D"/>
    <w:rsid w:val="00452465"/>
    <w:rsid w:val="004539DA"/>
    <w:rsid w:val="0045706B"/>
    <w:rsid w:val="00460476"/>
    <w:rsid w:val="004614E1"/>
    <w:rsid w:val="0046648B"/>
    <w:rsid w:val="00466DD4"/>
    <w:rsid w:val="00475E86"/>
    <w:rsid w:val="00480A2E"/>
    <w:rsid w:val="00481790"/>
    <w:rsid w:val="00487865"/>
    <w:rsid w:val="004878DC"/>
    <w:rsid w:val="0049290D"/>
    <w:rsid w:val="0049296E"/>
    <w:rsid w:val="00497E20"/>
    <w:rsid w:val="00497ED6"/>
    <w:rsid w:val="004A35E7"/>
    <w:rsid w:val="004A432B"/>
    <w:rsid w:val="004B3E62"/>
    <w:rsid w:val="004C1426"/>
    <w:rsid w:val="004D095D"/>
    <w:rsid w:val="004D5BC4"/>
    <w:rsid w:val="004D63B5"/>
    <w:rsid w:val="004D7A62"/>
    <w:rsid w:val="004E3CCC"/>
    <w:rsid w:val="004E4E0D"/>
    <w:rsid w:val="004E5716"/>
    <w:rsid w:val="004F03C7"/>
    <w:rsid w:val="004F4DD0"/>
    <w:rsid w:val="004F5F6A"/>
    <w:rsid w:val="004F7B04"/>
    <w:rsid w:val="00504C83"/>
    <w:rsid w:val="00510434"/>
    <w:rsid w:val="00510DA0"/>
    <w:rsid w:val="0051351C"/>
    <w:rsid w:val="00513F7F"/>
    <w:rsid w:val="005145B0"/>
    <w:rsid w:val="00517AE5"/>
    <w:rsid w:val="0052395D"/>
    <w:rsid w:val="005279CC"/>
    <w:rsid w:val="005329E2"/>
    <w:rsid w:val="00533106"/>
    <w:rsid w:val="00535522"/>
    <w:rsid w:val="005428CE"/>
    <w:rsid w:val="0055183D"/>
    <w:rsid w:val="00551A75"/>
    <w:rsid w:val="005524F9"/>
    <w:rsid w:val="005525B0"/>
    <w:rsid w:val="005541E5"/>
    <w:rsid w:val="00563EFB"/>
    <w:rsid w:val="0057045C"/>
    <w:rsid w:val="00570BDA"/>
    <w:rsid w:val="0058609C"/>
    <w:rsid w:val="005862D7"/>
    <w:rsid w:val="00591524"/>
    <w:rsid w:val="005961F6"/>
    <w:rsid w:val="00596CA6"/>
    <w:rsid w:val="005A3D4E"/>
    <w:rsid w:val="005B4CE2"/>
    <w:rsid w:val="005C79DD"/>
    <w:rsid w:val="005D4D51"/>
    <w:rsid w:val="005D4DBC"/>
    <w:rsid w:val="005D5036"/>
    <w:rsid w:val="005D5D08"/>
    <w:rsid w:val="005F106C"/>
    <w:rsid w:val="005F7D60"/>
    <w:rsid w:val="00602F52"/>
    <w:rsid w:val="00615993"/>
    <w:rsid w:val="00616D33"/>
    <w:rsid w:val="00617D27"/>
    <w:rsid w:val="00623D67"/>
    <w:rsid w:val="0062556C"/>
    <w:rsid w:val="006322E2"/>
    <w:rsid w:val="00634D06"/>
    <w:rsid w:val="0063737B"/>
    <w:rsid w:val="006416EC"/>
    <w:rsid w:val="0064665F"/>
    <w:rsid w:val="00647278"/>
    <w:rsid w:val="00651A39"/>
    <w:rsid w:val="0065648E"/>
    <w:rsid w:val="00656706"/>
    <w:rsid w:val="00657416"/>
    <w:rsid w:val="0066349F"/>
    <w:rsid w:val="0067451D"/>
    <w:rsid w:val="00677C02"/>
    <w:rsid w:val="00681FA8"/>
    <w:rsid w:val="00682B1F"/>
    <w:rsid w:val="00694263"/>
    <w:rsid w:val="00696FCE"/>
    <w:rsid w:val="006975AF"/>
    <w:rsid w:val="006A1EE6"/>
    <w:rsid w:val="006B1860"/>
    <w:rsid w:val="006B4E86"/>
    <w:rsid w:val="006B5680"/>
    <w:rsid w:val="006B5D6B"/>
    <w:rsid w:val="006D256C"/>
    <w:rsid w:val="006D336B"/>
    <w:rsid w:val="006D4EF9"/>
    <w:rsid w:val="006E7441"/>
    <w:rsid w:val="006F3EC7"/>
    <w:rsid w:val="006F5399"/>
    <w:rsid w:val="00700DF3"/>
    <w:rsid w:val="00703020"/>
    <w:rsid w:val="0070591C"/>
    <w:rsid w:val="00706A4A"/>
    <w:rsid w:val="00707772"/>
    <w:rsid w:val="00712841"/>
    <w:rsid w:val="0071316F"/>
    <w:rsid w:val="00714D0A"/>
    <w:rsid w:val="0071639C"/>
    <w:rsid w:val="00717E8D"/>
    <w:rsid w:val="00727154"/>
    <w:rsid w:val="0072792A"/>
    <w:rsid w:val="00731E28"/>
    <w:rsid w:val="007361E7"/>
    <w:rsid w:val="00740E5C"/>
    <w:rsid w:val="00741D2A"/>
    <w:rsid w:val="00750456"/>
    <w:rsid w:val="00752461"/>
    <w:rsid w:val="00755A63"/>
    <w:rsid w:val="00761C7B"/>
    <w:rsid w:val="00775A8A"/>
    <w:rsid w:val="00777CF9"/>
    <w:rsid w:val="00777F6E"/>
    <w:rsid w:val="007851F7"/>
    <w:rsid w:val="00787C88"/>
    <w:rsid w:val="007928B3"/>
    <w:rsid w:val="0079394A"/>
    <w:rsid w:val="00795FBC"/>
    <w:rsid w:val="00797410"/>
    <w:rsid w:val="007A03A0"/>
    <w:rsid w:val="007A2E47"/>
    <w:rsid w:val="007A522B"/>
    <w:rsid w:val="007B2949"/>
    <w:rsid w:val="007B3180"/>
    <w:rsid w:val="007B48D5"/>
    <w:rsid w:val="007C103E"/>
    <w:rsid w:val="007C18A7"/>
    <w:rsid w:val="007C2A8D"/>
    <w:rsid w:val="007C3957"/>
    <w:rsid w:val="007C6009"/>
    <w:rsid w:val="007D1423"/>
    <w:rsid w:val="007E0F90"/>
    <w:rsid w:val="007E7545"/>
    <w:rsid w:val="007F2425"/>
    <w:rsid w:val="007F246A"/>
    <w:rsid w:val="007F27EB"/>
    <w:rsid w:val="00804AB7"/>
    <w:rsid w:val="00805129"/>
    <w:rsid w:val="0081212E"/>
    <w:rsid w:val="00814068"/>
    <w:rsid w:val="0081566B"/>
    <w:rsid w:val="00815ED8"/>
    <w:rsid w:val="008203B4"/>
    <w:rsid w:val="00821121"/>
    <w:rsid w:val="00824B1D"/>
    <w:rsid w:val="00825368"/>
    <w:rsid w:val="00825AF1"/>
    <w:rsid w:val="0083246B"/>
    <w:rsid w:val="00833A70"/>
    <w:rsid w:val="00836492"/>
    <w:rsid w:val="00843D94"/>
    <w:rsid w:val="00845454"/>
    <w:rsid w:val="008471A6"/>
    <w:rsid w:val="008525E4"/>
    <w:rsid w:val="0086394D"/>
    <w:rsid w:val="00863C16"/>
    <w:rsid w:val="00866EAE"/>
    <w:rsid w:val="0086721E"/>
    <w:rsid w:val="00867C4B"/>
    <w:rsid w:val="0087246C"/>
    <w:rsid w:val="008733D2"/>
    <w:rsid w:val="00874506"/>
    <w:rsid w:val="00874E4A"/>
    <w:rsid w:val="00884C24"/>
    <w:rsid w:val="008947E9"/>
    <w:rsid w:val="00894B2F"/>
    <w:rsid w:val="008A4419"/>
    <w:rsid w:val="008A5821"/>
    <w:rsid w:val="008B2104"/>
    <w:rsid w:val="008B4414"/>
    <w:rsid w:val="008B4DC3"/>
    <w:rsid w:val="008B7156"/>
    <w:rsid w:val="008C0A01"/>
    <w:rsid w:val="008C18F7"/>
    <w:rsid w:val="008C35A3"/>
    <w:rsid w:val="008C49D1"/>
    <w:rsid w:val="008D1AFA"/>
    <w:rsid w:val="008D6B00"/>
    <w:rsid w:val="008D7137"/>
    <w:rsid w:val="008E26CD"/>
    <w:rsid w:val="008E72E8"/>
    <w:rsid w:val="008F210C"/>
    <w:rsid w:val="008F4C1B"/>
    <w:rsid w:val="00902244"/>
    <w:rsid w:val="00902250"/>
    <w:rsid w:val="00903007"/>
    <w:rsid w:val="00905B37"/>
    <w:rsid w:val="0090697C"/>
    <w:rsid w:val="009115B1"/>
    <w:rsid w:val="009121DA"/>
    <w:rsid w:val="009171E8"/>
    <w:rsid w:val="0092259D"/>
    <w:rsid w:val="00923E12"/>
    <w:rsid w:val="009242CC"/>
    <w:rsid w:val="00924619"/>
    <w:rsid w:val="00925FF4"/>
    <w:rsid w:val="00932C93"/>
    <w:rsid w:val="009344F1"/>
    <w:rsid w:val="0093512C"/>
    <w:rsid w:val="009366F3"/>
    <w:rsid w:val="00940E77"/>
    <w:rsid w:val="00944137"/>
    <w:rsid w:val="009470DC"/>
    <w:rsid w:val="009564E7"/>
    <w:rsid w:val="00960E91"/>
    <w:rsid w:val="00963FF3"/>
    <w:rsid w:val="00967FED"/>
    <w:rsid w:val="00975BC5"/>
    <w:rsid w:val="00981A1D"/>
    <w:rsid w:val="00982B7F"/>
    <w:rsid w:val="00986D25"/>
    <w:rsid w:val="0099145C"/>
    <w:rsid w:val="00991850"/>
    <w:rsid w:val="00994662"/>
    <w:rsid w:val="009B0157"/>
    <w:rsid w:val="009B235E"/>
    <w:rsid w:val="009B2785"/>
    <w:rsid w:val="009B57C0"/>
    <w:rsid w:val="009B7307"/>
    <w:rsid w:val="009C0D3D"/>
    <w:rsid w:val="009C22E9"/>
    <w:rsid w:val="009C36EE"/>
    <w:rsid w:val="009D0FE6"/>
    <w:rsid w:val="009D3723"/>
    <w:rsid w:val="009D3F5D"/>
    <w:rsid w:val="009E276C"/>
    <w:rsid w:val="009E5ACD"/>
    <w:rsid w:val="009E79FC"/>
    <w:rsid w:val="009F0A0D"/>
    <w:rsid w:val="009F3214"/>
    <w:rsid w:val="00A00531"/>
    <w:rsid w:val="00A02DA9"/>
    <w:rsid w:val="00A074DE"/>
    <w:rsid w:val="00A12492"/>
    <w:rsid w:val="00A142FD"/>
    <w:rsid w:val="00A14AE3"/>
    <w:rsid w:val="00A157DF"/>
    <w:rsid w:val="00A21CD5"/>
    <w:rsid w:val="00A2214D"/>
    <w:rsid w:val="00A23926"/>
    <w:rsid w:val="00A24789"/>
    <w:rsid w:val="00A2515E"/>
    <w:rsid w:val="00A35E1B"/>
    <w:rsid w:val="00A3611A"/>
    <w:rsid w:val="00A41300"/>
    <w:rsid w:val="00A41B73"/>
    <w:rsid w:val="00A4586C"/>
    <w:rsid w:val="00A54E51"/>
    <w:rsid w:val="00A550F9"/>
    <w:rsid w:val="00A5762F"/>
    <w:rsid w:val="00A577E2"/>
    <w:rsid w:val="00A60929"/>
    <w:rsid w:val="00A63017"/>
    <w:rsid w:val="00A641EB"/>
    <w:rsid w:val="00A64758"/>
    <w:rsid w:val="00A64ABD"/>
    <w:rsid w:val="00A667B8"/>
    <w:rsid w:val="00A67B1C"/>
    <w:rsid w:val="00A75564"/>
    <w:rsid w:val="00A76DB5"/>
    <w:rsid w:val="00A77623"/>
    <w:rsid w:val="00A77C18"/>
    <w:rsid w:val="00A86E6A"/>
    <w:rsid w:val="00A91189"/>
    <w:rsid w:val="00A92410"/>
    <w:rsid w:val="00A92A18"/>
    <w:rsid w:val="00A9380F"/>
    <w:rsid w:val="00A96868"/>
    <w:rsid w:val="00A96AFF"/>
    <w:rsid w:val="00A96B94"/>
    <w:rsid w:val="00AA3C49"/>
    <w:rsid w:val="00AB0646"/>
    <w:rsid w:val="00AB2DD8"/>
    <w:rsid w:val="00AC4D38"/>
    <w:rsid w:val="00AE3B3B"/>
    <w:rsid w:val="00AE4AD0"/>
    <w:rsid w:val="00AF0D08"/>
    <w:rsid w:val="00AF6D2C"/>
    <w:rsid w:val="00AF7BE3"/>
    <w:rsid w:val="00B11BC7"/>
    <w:rsid w:val="00B11E67"/>
    <w:rsid w:val="00B21058"/>
    <w:rsid w:val="00B2406E"/>
    <w:rsid w:val="00B339E0"/>
    <w:rsid w:val="00B347EA"/>
    <w:rsid w:val="00B4081D"/>
    <w:rsid w:val="00B4310B"/>
    <w:rsid w:val="00B43FE5"/>
    <w:rsid w:val="00B51F11"/>
    <w:rsid w:val="00B57BCB"/>
    <w:rsid w:val="00B629E8"/>
    <w:rsid w:val="00B62E53"/>
    <w:rsid w:val="00B73AF8"/>
    <w:rsid w:val="00B75C7F"/>
    <w:rsid w:val="00B77186"/>
    <w:rsid w:val="00B809E3"/>
    <w:rsid w:val="00B82990"/>
    <w:rsid w:val="00B90CF3"/>
    <w:rsid w:val="00B9200C"/>
    <w:rsid w:val="00B92DFB"/>
    <w:rsid w:val="00B93891"/>
    <w:rsid w:val="00BA1073"/>
    <w:rsid w:val="00BA1E1D"/>
    <w:rsid w:val="00BA72FC"/>
    <w:rsid w:val="00BA77B0"/>
    <w:rsid w:val="00BA7E54"/>
    <w:rsid w:val="00BB11F9"/>
    <w:rsid w:val="00BB282C"/>
    <w:rsid w:val="00BC041B"/>
    <w:rsid w:val="00BC4359"/>
    <w:rsid w:val="00BC4635"/>
    <w:rsid w:val="00BC67A8"/>
    <w:rsid w:val="00BC78E1"/>
    <w:rsid w:val="00BD0B9B"/>
    <w:rsid w:val="00BD53FD"/>
    <w:rsid w:val="00BF04F8"/>
    <w:rsid w:val="00BF5CFB"/>
    <w:rsid w:val="00BF7D08"/>
    <w:rsid w:val="00C02156"/>
    <w:rsid w:val="00C043F3"/>
    <w:rsid w:val="00C05C87"/>
    <w:rsid w:val="00C15CA5"/>
    <w:rsid w:val="00C1777F"/>
    <w:rsid w:val="00C254C1"/>
    <w:rsid w:val="00C31C58"/>
    <w:rsid w:val="00C35AFD"/>
    <w:rsid w:val="00C36488"/>
    <w:rsid w:val="00C42B87"/>
    <w:rsid w:val="00C4354F"/>
    <w:rsid w:val="00C449F8"/>
    <w:rsid w:val="00C465AF"/>
    <w:rsid w:val="00C5071D"/>
    <w:rsid w:val="00C513B1"/>
    <w:rsid w:val="00C526CC"/>
    <w:rsid w:val="00C52E34"/>
    <w:rsid w:val="00C5382D"/>
    <w:rsid w:val="00C60258"/>
    <w:rsid w:val="00C6138F"/>
    <w:rsid w:val="00C63F26"/>
    <w:rsid w:val="00C64B5B"/>
    <w:rsid w:val="00C669E0"/>
    <w:rsid w:val="00C67295"/>
    <w:rsid w:val="00C70484"/>
    <w:rsid w:val="00C705C9"/>
    <w:rsid w:val="00C726B8"/>
    <w:rsid w:val="00C73FD3"/>
    <w:rsid w:val="00C80C92"/>
    <w:rsid w:val="00C83B12"/>
    <w:rsid w:val="00C85A80"/>
    <w:rsid w:val="00C96698"/>
    <w:rsid w:val="00CA1664"/>
    <w:rsid w:val="00CA64CD"/>
    <w:rsid w:val="00CA7457"/>
    <w:rsid w:val="00CB23C4"/>
    <w:rsid w:val="00CB62C5"/>
    <w:rsid w:val="00CB6E32"/>
    <w:rsid w:val="00CB7AD4"/>
    <w:rsid w:val="00CC0F79"/>
    <w:rsid w:val="00CC4FA5"/>
    <w:rsid w:val="00CC5B0E"/>
    <w:rsid w:val="00CD0461"/>
    <w:rsid w:val="00CD3912"/>
    <w:rsid w:val="00CD75C0"/>
    <w:rsid w:val="00CE0CD3"/>
    <w:rsid w:val="00CF2643"/>
    <w:rsid w:val="00CF5C01"/>
    <w:rsid w:val="00CF5E83"/>
    <w:rsid w:val="00CF7760"/>
    <w:rsid w:val="00D03D4B"/>
    <w:rsid w:val="00D03EBA"/>
    <w:rsid w:val="00D0494A"/>
    <w:rsid w:val="00D04CAF"/>
    <w:rsid w:val="00D2655C"/>
    <w:rsid w:val="00D36B14"/>
    <w:rsid w:val="00D40B97"/>
    <w:rsid w:val="00D43CC7"/>
    <w:rsid w:val="00D453CE"/>
    <w:rsid w:val="00D45896"/>
    <w:rsid w:val="00D47EFF"/>
    <w:rsid w:val="00D508CF"/>
    <w:rsid w:val="00D532F0"/>
    <w:rsid w:val="00D542C3"/>
    <w:rsid w:val="00D5660F"/>
    <w:rsid w:val="00D61DC0"/>
    <w:rsid w:val="00D638A2"/>
    <w:rsid w:val="00D65E6F"/>
    <w:rsid w:val="00D70A4F"/>
    <w:rsid w:val="00D81317"/>
    <w:rsid w:val="00D85B43"/>
    <w:rsid w:val="00D90C56"/>
    <w:rsid w:val="00D94848"/>
    <w:rsid w:val="00D958B6"/>
    <w:rsid w:val="00D95EA7"/>
    <w:rsid w:val="00D9777E"/>
    <w:rsid w:val="00DA097C"/>
    <w:rsid w:val="00DA3BE9"/>
    <w:rsid w:val="00DA43EB"/>
    <w:rsid w:val="00DA4A3B"/>
    <w:rsid w:val="00DA5C6F"/>
    <w:rsid w:val="00DB0A66"/>
    <w:rsid w:val="00DB1A3F"/>
    <w:rsid w:val="00DC20DD"/>
    <w:rsid w:val="00DD3C6B"/>
    <w:rsid w:val="00DD720B"/>
    <w:rsid w:val="00DE1B43"/>
    <w:rsid w:val="00DE2180"/>
    <w:rsid w:val="00DE2AF0"/>
    <w:rsid w:val="00DE5C27"/>
    <w:rsid w:val="00DF5B0B"/>
    <w:rsid w:val="00DF636D"/>
    <w:rsid w:val="00DF7D3F"/>
    <w:rsid w:val="00E0457E"/>
    <w:rsid w:val="00E04724"/>
    <w:rsid w:val="00E05DAA"/>
    <w:rsid w:val="00E215AD"/>
    <w:rsid w:val="00E33B53"/>
    <w:rsid w:val="00E370CD"/>
    <w:rsid w:val="00E43ED4"/>
    <w:rsid w:val="00E53307"/>
    <w:rsid w:val="00E57E4A"/>
    <w:rsid w:val="00E627F9"/>
    <w:rsid w:val="00E6564D"/>
    <w:rsid w:val="00E6688F"/>
    <w:rsid w:val="00E71855"/>
    <w:rsid w:val="00E720A3"/>
    <w:rsid w:val="00E769E3"/>
    <w:rsid w:val="00E836F2"/>
    <w:rsid w:val="00E83D0A"/>
    <w:rsid w:val="00E84E59"/>
    <w:rsid w:val="00E85EED"/>
    <w:rsid w:val="00E91B32"/>
    <w:rsid w:val="00E97012"/>
    <w:rsid w:val="00EA1781"/>
    <w:rsid w:val="00EA2C21"/>
    <w:rsid w:val="00EB439E"/>
    <w:rsid w:val="00EC77B7"/>
    <w:rsid w:val="00EE44C9"/>
    <w:rsid w:val="00EF1051"/>
    <w:rsid w:val="00EF2A50"/>
    <w:rsid w:val="00EF2E82"/>
    <w:rsid w:val="00EF500B"/>
    <w:rsid w:val="00F00B29"/>
    <w:rsid w:val="00F01485"/>
    <w:rsid w:val="00F02B91"/>
    <w:rsid w:val="00F063A2"/>
    <w:rsid w:val="00F13546"/>
    <w:rsid w:val="00F1428A"/>
    <w:rsid w:val="00F167D4"/>
    <w:rsid w:val="00F17D34"/>
    <w:rsid w:val="00F22D44"/>
    <w:rsid w:val="00F22F5D"/>
    <w:rsid w:val="00F406AD"/>
    <w:rsid w:val="00F41997"/>
    <w:rsid w:val="00F41BF8"/>
    <w:rsid w:val="00F45C3F"/>
    <w:rsid w:val="00F5339D"/>
    <w:rsid w:val="00F561E8"/>
    <w:rsid w:val="00F56351"/>
    <w:rsid w:val="00F57F7E"/>
    <w:rsid w:val="00F66E80"/>
    <w:rsid w:val="00F711B4"/>
    <w:rsid w:val="00F72A8B"/>
    <w:rsid w:val="00F735CB"/>
    <w:rsid w:val="00F808DA"/>
    <w:rsid w:val="00F82426"/>
    <w:rsid w:val="00F83B7C"/>
    <w:rsid w:val="00F8640B"/>
    <w:rsid w:val="00F96DAB"/>
    <w:rsid w:val="00F97F65"/>
    <w:rsid w:val="00FA0EF3"/>
    <w:rsid w:val="00FA3A49"/>
    <w:rsid w:val="00FA3C33"/>
    <w:rsid w:val="00FA5B97"/>
    <w:rsid w:val="00FA6657"/>
    <w:rsid w:val="00FA676E"/>
    <w:rsid w:val="00FB23F7"/>
    <w:rsid w:val="00FB30DB"/>
    <w:rsid w:val="00FB7CFD"/>
    <w:rsid w:val="00FC0AD5"/>
    <w:rsid w:val="00FC7D51"/>
    <w:rsid w:val="00FD20B4"/>
    <w:rsid w:val="00FD6A2A"/>
    <w:rsid w:val="00FD73C4"/>
    <w:rsid w:val="00FE7A51"/>
    <w:rsid w:val="00FF01B4"/>
    <w:rsid w:val="00FF1B5D"/>
    <w:rsid w:val="00FF4592"/>
    <w:rsid w:val="00FF7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8DC0E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rsid w:val="00C15CA5"/>
    <w:pPr>
      <w:widowControl w:val="0"/>
      <w:tabs>
        <w:tab w:val="left" w:pos="709"/>
      </w:tabs>
      <w:suppressAutoHyphens/>
    </w:pPr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5CA5"/>
  </w:style>
  <w:style w:type="paragraph" w:styleId="Pidipagina">
    <w:name w:val="footer"/>
    <w:basedOn w:val="Normale"/>
    <w:link w:val="Pidipagina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5CA5"/>
  </w:style>
  <w:style w:type="table" w:styleId="Grigliatabella">
    <w:name w:val="Table Grid"/>
    <w:basedOn w:val="Tabellanormale"/>
    <w:uiPriority w:val="59"/>
    <w:rsid w:val="00C15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CA5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263CAB"/>
  </w:style>
  <w:style w:type="paragraph" w:customStyle="1" w:styleId="Intestazione1">
    <w:name w:val="Intestazione1"/>
    <w:basedOn w:val="Normale"/>
    <w:next w:val="Corpotesto"/>
    <w:rsid w:val="00263CAB"/>
    <w:pPr>
      <w:widowControl/>
      <w:tabs>
        <w:tab w:val="clear" w:pos="709"/>
      </w:tabs>
      <w:overflowPunct w:val="0"/>
      <w:autoSpaceDE w:val="0"/>
      <w:spacing w:before="60" w:after="0" w:line="240" w:lineRule="auto"/>
      <w:ind w:firstLine="227"/>
      <w:jc w:val="center"/>
      <w:textAlignment w:val="baseline"/>
    </w:pPr>
    <w:rPr>
      <w:rFonts w:eastAsia="Times New Roman" w:cs="Times New Roman"/>
      <w:sz w:val="20"/>
      <w:szCs w:val="20"/>
      <w:lang w:val="pt-PT" w:eastAsia="en-US"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263CA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263CAB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2406E"/>
    <w:rPr>
      <w:color w:val="903638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00672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00672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Rimandonotaapidipagina">
    <w:name w:val="footnote reference"/>
    <w:basedOn w:val="Carpredefinitoparagrafo"/>
    <w:uiPriority w:val="99"/>
    <w:unhideWhenUsed/>
    <w:rsid w:val="0040067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2027BE"/>
    <w:pPr>
      <w:ind w:left="720"/>
      <w:contextualSpacing/>
    </w:pPr>
    <w:rPr>
      <w:rFonts w:cs="Mangal"/>
      <w:szCs w:val="21"/>
    </w:rPr>
  </w:style>
  <w:style w:type="paragraph" w:styleId="NormaleWeb">
    <w:name w:val="Normal (Web)"/>
    <w:basedOn w:val="Normale"/>
    <w:uiPriority w:val="99"/>
    <w:unhideWhenUsed/>
    <w:rsid w:val="00B629E8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 w:cs="Times New Roman"/>
      <w:lang w:val="en-US" w:bidi="ar-SA"/>
    </w:rPr>
  </w:style>
  <w:style w:type="character" w:styleId="Menzionenonrisolta">
    <w:name w:val="Unresolved Mention"/>
    <w:basedOn w:val="Carpredefinitoparagrafo"/>
    <w:uiPriority w:val="99"/>
    <w:rsid w:val="00E65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62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76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96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9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5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13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570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8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1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98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81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4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3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1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0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222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1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4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10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29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31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4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63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3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55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441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9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4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68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38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28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13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5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83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0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96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8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0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07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9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47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9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www.avventisti.it/scuola-del-sabato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Foundry">
      <a:dk1>
        <a:sysClr val="windowText" lastClr="000000"/>
      </a:dk1>
      <a:lt1>
        <a:sysClr val="window" lastClr="FFFFFF"/>
      </a:lt1>
      <a:dk2>
        <a:srgbClr val="676A55"/>
      </a:dk2>
      <a:lt2>
        <a:srgbClr val="EAEBDE"/>
      </a:lt2>
      <a:accent1>
        <a:srgbClr val="72A376"/>
      </a:accent1>
      <a:accent2>
        <a:srgbClr val="B0CCB0"/>
      </a:accent2>
      <a:accent3>
        <a:srgbClr val="A8CDD7"/>
      </a:accent3>
      <a:accent4>
        <a:srgbClr val="C0BEAF"/>
      </a:accent4>
      <a:accent5>
        <a:srgbClr val="CEC597"/>
      </a:accent5>
      <a:accent6>
        <a:srgbClr val="E8B7B7"/>
      </a:accent6>
      <a:hlink>
        <a:srgbClr val="DB5353"/>
      </a:hlink>
      <a:folHlink>
        <a:srgbClr val="90363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225</Words>
  <Characters>1285</Characters>
  <Application>Microsoft Office Word</Application>
  <DocSecurity>0</DocSecurity>
  <Lines>10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Mangiarotti</dc:creator>
  <cp:lastModifiedBy>Cavalieri Mariarosa</cp:lastModifiedBy>
  <cp:revision>3</cp:revision>
  <cp:lastPrinted>2017-12-29T12:35:00Z</cp:lastPrinted>
  <dcterms:created xsi:type="dcterms:W3CDTF">2025-08-27T15:22:00Z</dcterms:created>
  <dcterms:modified xsi:type="dcterms:W3CDTF">2025-08-27T15:25:00Z</dcterms:modified>
</cp:coreProperties>
</file>